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DA" w:rsidRDefault="00126299" w:rsidP="006A47DA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i/>
          <w:noProof/>
          <w:lang w:val="pl-PL" w:eastAsia="pl-PL"/>
        </w:rPr>
        <w:drawing>
          <wp:inline distT="0" distB="0" distL="0" distR="0" wp14:anchorId="61C37D63" wp14:editId="23AE174F">
            <wp:extent cx="1113073" cy="40871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MINA KOMORNI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73" cy="40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1FB" w:rsidRPr="00CC75F9" w:rsidRDefault="004351FB" w:rsidP="006A47DA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46355</wp:posOffset>
                </wp:positionV>
                <wp:extent cx="3086100" cy="447675"/>
                <wp:effectExtent l="76200" t="38100" r="76200" b="123825"/>
                <wp:wrapNone/>
                <wp:docPr id="4" name="Prostokąt z rogami zaokrąglonymi po przekątn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47675"/>
                        </a:xfrm>
                        <a:prstGeom prst="round2Diag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FB" w:rsidRPr="00540F95" w:rsidRDefault="004351FB" w:rsidP="0089687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F95"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Informacje o zgłaszającym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 z rogami zaokrąglonymi po przekątnej 4" o:spid="_x0000_s1026" style="position:absolute;left:0;text-align:left;margin-left:24.15pt;margin-top:3.65pt;width:243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" adj="-11796480,,5400" path="m74614,l3086100,r,l3086100,373061v,41208,-33406,74614,-74614,74614l,447675r,l,74614c,33406,33406,,74614,xe" fillcolor="white [3201]" strokecolor="#6f3b55 [3208]" strokeweight="2.25pt">
                <v:stroke joinstyle="miter"/>
                <v:shadow on="t" color="black" opacity="26214f" origin=",-.5" offset="0,3pt"/>
                <v:formulas/>
                <v:path arrowok="t" o:connecttype="custom" o:connectlocs="74614,0;3086100,0;3086100,0;3086100,373061;3011486,447675;0,447675;0,447675;0,74614;74614,0" o:connectangles="0,0,0,0,0,0,0,0,0" textboxrect="0,0,3086100,447675"/>
                <v:textbox>
                  <w:txbxContent>
                    <w:p w:rsidR="004351FB" w:rsidRPr="00540F95" w:rsidRDefault="004351FB" w:rsidP="00896870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0F95"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Informacje o zgłaszającym</w:t>
                      </w:r>
                    </w:p>
                  </w:txbxContent>
                </v:textbox>
              </v:shape>
            </w:pict>
          </mc:Fallback>
        </mc:AlternateContent>
      </w:r>
    </w:p>
    <w:p w:rsidR="004351FB" w:rsidRPr="004351FB" w:rsidRDefault="004351FB" w:rsidP="004351FB">
      <w:pPr>
        <w:spacing w:after="0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p w:rsidR="006A47DA" w:rsidRPr="00EB7E1D" w:rsidRDefault="006A47DA" w:rsidP="00EB7E1D">
      <w:pPr>
        <w:spacing w:after="0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Zwykatabela4"/>
        <w:tblW w:w="5000" w:type="pct"/>
        <w:tblLook w:val="00A0" w:firstRow="1" w:lastRow="0" w:firstColumn="1" w:lastColumn="0" w:noHBand="0" w:noVBand="0"/>
      </w:tblPr>
      <w:tblGrid>
        <w:gridCol w:w="2389"/>
        <w:gridCol w:w="8383"/>
      </w:tblGrid>
      <w:tr w:rsidR="006A47DA" w:rsidRPr="00CC75F9" w:rsidTr="00EB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:rsidR="006A47DA" w:rsidRPr="00896870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896870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</w:tcPr>
          <w:p w:rsidR="006A47DA" w:rsidRPr="00CC75F9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6A47DA" w:rsidRPr="00CC75F9" w:rsidTr="00EB7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:rsidR="006A47DA" w:rsidRPr="00896870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896870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Instytucja: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</w:tcPr>
          <w:p w:rsidR="006A47DA" w:rsidRPr="00CC75F9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6A47DA" w:rsidRPr="00742D16" w:rsidTr="00EB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</w:tcPr>
          <w:p w:rsidR="006A47DA" w:rsidRPr="00896870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896870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Adres e-mail do korespondencji: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</w:tcPr>
          <w:p w:rsidR="006A47DA" w:rsidRPr="00CC75F9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6A47DA" w:rsidRDefault="006A47DA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4351FB" w:rsidRDefault="00126299" w:rsidP="004351FB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i/>
          <w:noProof/>
          <w:lang w:val="pl-PL" w:eastAsia="pl-PL"/>
        </w:rPr>
        <w:drawing>
          <wp:inline distT="0" distB="0" distL="0" distR="0" wp14:anchorId="61C37D63" wp14:editId="23AE174F">
            <wp:extent cx="1113073" cy="40871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MINA KOMORNI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601" cy="44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1FB" w:rsidRPr="00CC75F9" w:rsidRDefault="004351FB" w:rsidP="004351FB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B34FC" wp14:editId="0A1CA415">
                <wp:simplePos x="0" y="0"/>
                <wp:positionH relativeFrom="column">
                  <wp:posOffset>306705</wp:posOffset>
                </wp:positionH>
                <wp:positionV relativeFrom="paragraph">
                  <wp:posOffset>46355</wp:posOffset>
                </wp:positionV>
                <wp:extent cx="3086100" cy="447675"/>
                <wp:effectExtent l="76200" t="38100" r="76200" b="123825"/>
                <wp:wrapNone/>
                <wp:docPr id="5" name="Prostokąt z rogami zaokrąglonymi po przekątnej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47675"/>
                        </a:xfrm>
                        <a:prstGeom prst="round2DiagRect">
                          <a:avLst/>
                        </a:prstGeom>
                        <a:ln w="28575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1FB" w:rsidRPr="00540F95" w:rsidRDefault="00085946" w:rsidP="0089687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Zgłaszane uwagi i</w:t>
                            </w:r>
                            <w:r w:rsidR="000D4B06" w:rsidRPr="00540F95"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propozycje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34FC" id="Prostokąt z rogami zaokrąglonymi po przekątnej 5" o:spid="_x0000_s1027" style="position:absolute;left:0;text-align:left;margin-left:24.15pt;margin-top:3.65pt;width:243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" adj="-11796480,,5400" path="m74614,l3086100,r,l3086100,373061v,41208,-33406,74614,-74614,74614l,447675r,l,74614c,33406,33406,,74614,xe" fillcolor="white [3201]" strokecolor="#6f3b55 [3208]" strokeweight="2.25pt">
                <v:stroke joinstyle="miter"/>
                <v:shadow on="t" color="black" opacity="26214f" origin=",-.5" offset="0,3pt"/>
                <v:formulas/>
                <v:path arrowok="t" o:connecttype="custom" o:connectlocs="74614,0;3086100,0;3086100,0;3086100,373061;3011486,447675;0,447675;0,447675;0,74614;74614,0" o:connectangles="0,0,0,0,0,0,0,0,0" textboxrect="0,0,3086100,447675"/>
                <v:textbox>
                  <w:txbxContent>
                    <w:p w:rsidR="004351FB" w:rsidRPr="00540F95" w:rsidRDefault="00085946" w:rsidP="00896870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Zgłaszane uwagi i</w:t>
                      </w:r>
                      <w:r w:rsidR="000D4B06" w:rsidRPr="00540F95"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propozycje zmian</w:t>
                      </w:r>
                    </w:p>
                  </w:txbxContent>
                </v:textbox>
              </v:shape>
            </w:pict>
          </mc:Fallback>
        </mc:AlternateContent>
      </w:r>
    </w:p>
    <w:p w:rsidR="006A47DA" w:rsidRDefault="006A47DA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6A47DA" w:rsidRDefault="006A47DA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896870" w:rsidRPr="00CC75F9" w:rsidRDefault="00896870" w:rsidP="006A47DA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siatki1jasnaakcent5"/>
        <w:tblW w:w="5000" w:type="pct"/>
        <w:tblLook w:val="04A0" w:firstRow="1" w:lastRow="0" w:firstColumn="1" w:lastColumn="0" w:noHBand="0" w:noVBand="1"/>
      </w:tblPr>
      <w:tblGrid>
        <w:gridCol w:w="1040"/>
        <w:gridCol w:w="3127"/>
        <w:gridCol w:w="3492"/>
        <w:gridCol w:w="3103"/>
      </w:tblGrid>
      <w:tr w:rsidR="006A47DA" w:rsidRPr="00CC75F9" w:rsidTr="00EB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:rsidR="006A47DA" w:rsidRPr="00EB7E1D" w:rsidRDefault="006A47DA" w:rsidP="00410DA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62" w:type="pct"/>
          </w:tcPr>
          <w:p w:rsidR="006A47DA" w:rsidRPr="00EB7E1D" w:rsidRDefault="006A47DA" w:rsidP="00A2220C">
            <w:pPr>
              <w:pStyle w:val="Akapitzlist"/>
              <w:spacing w:after="0"/>
              <w:ind w:lef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Część dokumentu, </w:t>
            </w:r>
            <w:r w:rsidR="00A2220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d</w:t>
            </w: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o</w:t>
            </w:r>
            <w:r w:rsidR="00A2220C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 </w:t>
            </w: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którego odnosi się uwaga (rozdział/</w:t>
            </w:r>
            <w:r w:rsidR="005A496E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podrozdział/</w:t>
            </w: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strona)</w:t>
            </w:r>
            <w:r w:rsidR="00293748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1686" w:type="pct"/>
          </w:tcPr>
          <w:p w:rsidR="0070130D" w:rsidRDefault="0070130D" w:rsidP="0070130D">
            <w:pPr>
              <w:pStyle w:val="Akapitzlist"/>
              <w:spacing w:before="24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6A47DA" w:rsidRPr="00EB7E1D" w:rsidRDefault="006A47DA" w:rsidP="0070130D">
            <w:pPr>
              <w:pStyle w:val="Akapitzlist"/>
              <w:spacing w:before="24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Treść uwagi</w:t>
            </w:r>
            <w:r w:rsidR="00293748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1505" w:type="pct"/>
          </w:tcPr>
          <w:p w:rsidR="0070130D" w:rsidRDefault="0070130D" w:rsidP="00410DAC">
            <w:pPr>
              <w:pStyle w:val="Akapitzlist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  <w:p w:rsidR="006A47DA" w:rsidRPr="00EB7E1D" w:rsidRDefault="006A47DA" w:rsidP="00410DAC">
            <w:pPr>
              <w:pStyle w:val="Akapitzlist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  <w:r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Propozycja zmiany</w:t>
            </w:r>
            <w:r w:rsidR="00085946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 xml:space="preserve"> i uzasadnienie</w:t>
            </w:r>
            <w:r w:rsidR="00293748" w:rsidRPr="00EB7E1D"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  <w:t>:</w:t>
            </w:r>
          </w:p>
        </w:tc>
      </w:tr>
      <w:tr w:rsidR="00EB7E1D" w:rsidRPr="00CC75F9" w:rsidTr="00EB7E1D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:rsidR="006A47DA" w:rsidRPr="00EB7E1D" w:rsidRDefault="006A47DA" w:rsidP="004E6A3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A47DA" w:rsidRPr="00CC75F9" w:rsidTr="00EB7E1D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:rsidR="006A47DA" w:rsidRPr="00EB7E1D" w:rsidRDefault="006A47DA" w:rsidP="003F3C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B7E1D" w:rsidRPr="00CC75F9" w:rsidTr="00EB7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:rsidR="003F3C34" w:rsidRPr="00EB7E1D" w:rsidRDefault="003F3C34" w:rsidP="003F3C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F3C34" w:rsidRPr="00CC75F9" w:rsidTr="00742D16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:rsidR="003F3C34" w:rsidRPr="00EB7E1D" w:rsidRDefault="003F3C34" w:rsidP="003F3C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6A47DA" w:rsidRPr="00CC75F9" w:rsidRDefault="006A47DA" w:rsidP="006A47D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742D16" w:rsidRDefault="00742D16">
      <w:r w:rsidRPr="00742D16"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FFF5E" wp14:editId="4A9484E7">
                <wp:simplePos x="0" y="0"/>
                <wp:positionH relativeFrom="column">
                  <wp:posOffset>230505</wp:posOffset>
                </wp:positionH>
                <wp:positionV relativeFrom="paragraph">
                  <wp:posOffset>195580</wp:posOffset>
                </wp:positionV>
                <wp:extent cx="3086100" cy="447675"/>
                <wp:effectExtent l="76200" t="38100" r="76200" b="123825"/>
                <wp:wrapNone/>
                <wp:docPr id="1" name="Prostokąt z rogami zaokrąglonymi po przekątn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476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6F3B5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2D16" w:rsidRPr="00540F95" w:rsidRDefault="001D5E2E" w:rsidP="00742D1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Inne uwagi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FF5E" id="Prostokąt z rogami zaokrąglonymi po przekątnej 1" o:spid="_x0000_s1028" style="position:absolute;margin-left:18.15pt;margin-top:15.4pt;width:243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" adj="-11796480,,5400" path="m74614,l3086100,r,l3086100,373061v,41208,-33406,74614,-74614,74614l,447675r,l,74614c,33406,33406,,74614,xe" fillcolor="window" strokecolor="#6f3b55" strokeweight="2.25pt">
                <v:stroke joinstyle="miter"/>
                <v:shadow on="t" color="black" opacity="26214f" origin=",-.5" offset="0,3pt"/>
                <v:formulas/>
                <v:path arrowok="t" o:connecttype="custom" o:connectlocs="74614,0;3086100,0;3086100,0;3086100,373061;3011486,447675;0,447675;0,447675;0,74614;74614,0" o:connectangles="0,0,0,0,0,0,0,0,0" textboxrect="0,0,3086100,447675"/>
                <v:textbox>
                  <w:txbxContent>
                    <w:p w:rsidR="00742D16" w:rsidRPr="00540F95" w:rsidRDefault="001D5E2E" w:rsidP="00742D16">
                      <w:pPr>
                        <w:pStyle w:val="Akapitzlist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Inne uwagi</w:t>
                      </w:r>
                    </w:p>
                  </w:txbxContent>
                </v:textbox>
              </v:shape>
            </w:pict>
          </mc:Fallback>
        </mc:AlternateContent>
      </w:r>
    </w:p>
    <w:p w:rsidR="00742D16" w:rsidRDefault="00742D16"/>
    <w:p w:rsidR="00CD0515" w:rsidRDefault="00CD0515"/>
    <w:p w:rsidR="00742D16" w:rsidRDefault="001D5E2E">
      <w:r>
        <w:t>………</w:t>
      </w:r>
      <w:bookmarkStart w:id="0" w:name="_GoBack"/>
      <w:bookmarkEnd w:id="0"/>
    </w:p>
    <w:sectPr w:rsidR="00742D16" w:rsidSect="00CC75F9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E1" w:rsidRDefault="007311E1" w:rsidP="00126299">
      <w:pPr>
        <w:spacing w:after="0" w:line="240" w:lineRule="auto"/>
      </w:pPr>
      <w:r>
        <w:separator/>
      </w:r>
    </w:p>
  </w:endnote>
  <w:endnote w:type="continuationSeparator" w:id="0">
    <w:p w:rsidR="007311E1" w:rsidRDefault="007311E1" w:rsidP="0012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E1" w:rsidRDefault="007311E1" w:rsidP="00126299">
      <w:pPr>
        <w:spacing w:after="0" w:line="240" w:lineRule="auto"/>
      </w:pPr>
      <w:r>
        <w:separator/>
      </w:r>
    </w:p>
  </w:footnote>
  <w:footnote w:type="continuationSeparator" w:id="0">
    <w:p w:rsidR="007311E1" w:rsidRDefault="007311E1" w:rsidP="0012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99" w:rsidRDefault="00126299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pl-P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26299" w:rsidRPr="00126299" w:rsidRDefault="00126299" w:rsidP="00126299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  <w:lang w:val="pl-PL"/>
                                </w:rPr>
                              </w:pPr>
                              <w:r w:rsidRPr="0012629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pl-P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Formularz zgłaszania uwag do projektu: „Strategii Rozwoju Gminy Komorniki na lata 2021-2030”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512757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FFFFFF" w:themeColor="background1"/>
                        <w:sz w:val="24"/>
                        <w:szCs w:val="24"/>
                        <w:lang w:val="pl-P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26299" w:rsidRPr="00126299" w:rsidRDefault="00126299" w:rsidP="00126299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  <w:lang w:val="pl-PL"/>
                          </w:rPr>
                        </w:pPr>
                        <w:r w:rsidRPr="00126299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pl-P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Formularz zgłaszania uwag do projektu: „Strategii Rozwoju Gminy Komorniki na lata 2021-2030”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7D3"/>
    <w:multiLevelType w:val="hybridMultilevel"/>
    <w:tmpl w:val="C2AA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171130"/>
    <w:multiLevelType w:val="hybridMultilevel"/>
    <w:tmpl w:val="F8B6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2256C1"/>
    <w:multiLevelType w:val="hybridMultilevel"/>
    <w:tmpl w:val="389A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250E60"/>
    <w:multiLevelType w:val="hybridMultilevel"/>
    <w:tmpl w:val="F9AA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F3"/>
    <w:rsid w:val="00085946"/>
    <w:rsid w:val="000D4B06"/>
    <w:rsid w:val="00126299"/>
    <w:rsid w:val="001D5E2E"/>
    <w:rsid w:val="00293748"/>
    <w:rsid w:val="003F3C34"/>
    <w:rsid w:val="004351FB"/>
    <w:rsid w:val="004E6A3B"/>
    <w:rsid w:val="00516795"/>
    <w:rsid w:val="00540F95"/>
    <w:rsid w:val="005A496E"/>
    <w:rsid w:val="006A47DA"/>
    <w:rsid w:val="0070130D"/>
    <w:rsid w:val="007311E1"/>
    <w:rsid w:val="00742D16"/>
    <w:rsid w:val="00896870"/>
    <w:rsid w:val="00A17A2A"/>
    <w:rsid w:val="00A2220C"/>
    <w:rsid w:val="00BE030B"/>
    <w:rsid w:val="00CD0515"/>
    <w:rsid w:val="00D81BF3"/>
    <w:rsid w:val="00E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46A44"/>
  <w15:chartTrackingRefBased/>
  <w15:docId w15:val="{35F25139-AF81-4827-800A-7B1F552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7D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47DA"/>
    <w:pPr>
      <w:ind w:left="720"/>
      <w:contextualSpacing/>
    </w:pPr>
  </w:style>
  <w:style w:type="paragraph" w:styleId="Bezodstpw">
    <w:name w:val="No Spacing"/>
    <w:uiPriority w:val="99"/>
    <w:qFormat/>
    <w:rsid w:val="006A47D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styleId="Tabelasiatki1jasnaakcent1">
    <w:name w:val="Grid Table 1 Light Accent 1"/>
    <w:basedOn w:val="Standardowy"/>
    <w:uiPriority w:val="46"/>
    <w:rsid w:val="004351FB"/>
    <w:pPr>
      <w:spacing w:after="0" w:line="240" w:lineRule="auto"/>
    </w:pPr>
    <w:tblPr>
      <w:tblStyleRowBandSize w:val="1"/>
      <w:tblStyleColBandSize w:val="1"/>
      <w:tblBorders>
        <w:top w:val="single" w:sz="4" w:space="0" w:color="C894CF" w:themeColor="accent1" w:themeTint="66"/>
        <w:left w:val="single" w:sz="4" w:space="0" w:color="C894CF" w:themeColor="accent1" w:themeTint="66"/>
        <w:bottom w:val="single" w:sz="4" w:space="0" w:color="C894CF" w:themeColor="accent1" w:themeTint="66"/>
        <w:right w:val="single" w:sz="4" w:space="0" w:color="C894CF" w:themeColor="accent1" w:themeTint="66"/>
        <w:insideH w:val="single" w:sz="4" w:space="0" w:color="C894CF" w:themeColor="accent1" w:themeTint="66"/>
        <w:insideV w:val="single" w:sz="4" w:space="0" w:color="C894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5F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5F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4351FB"/>
    <w:pPr>
      <w:spacing w:after="0" w:line="240" w:lineRule="auto"/>
    </w:pPr>
    <w:tblPr>
      <w:tblStyleRowBandSize w:val="1"/>
      <w:tblStyleColBandSize w:val="1"/>
      <w:tblBorders>
        <w:top w:val="single" w:sz="4" w:space="0" w:color="B87998" w:themeColor="accent5" w:themeTint="99"/>
        <w:left w:val="single" w:sz="4" w:space="0" w:color="B87998" w:themeColor="accent5" w:themeTint="99"/>
        <w:bottom w:val="single" w:sz="4" w:space="0" w:color="B87998" w:themeColor="accent5" w:themeTint="99"/>
        <w:right w:val="single" w:sz="4" w:space="0" w:color="B87998" w:themeColor="accent5" w:themeTint="99"/>
        <w:insideH w:val="single" w:sz="4" w:space="0" w:color="B87998" w:themeColor="accent5" w:themeTint="99"/>
        <w:insideV w:val="single" w:sz="4" w:space="0" w:color="B879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3B55" w:themeColor="accent5"/>
          <w:left w:val="single" w:sz="4" w:space="0" w:color="6F3B55" w:themeColor="accent5"/>
          <w:bottom w:val="single" w:sz="4" w:space="0" w:color="6F3B55" w:themeColor="accent5"/>
          <w:right w:val="single" w:sz="4" w:space="0" w:color="6F3B55" w:themeColor="accent5"/>
          <w:insideH w:val="nil"/>
          <w:insideV w:val="nil"/>
        </w:tcBorders>
        <w:shd w:val="clear" w:color="auto" w:fill="6F3B55" w:themeFill="accent5"/>
      </w:tcPr>
    </w:tblStylePr>
    <w:tblStylePr w:type="lastRow">
      <w:rPr>
        <w:b/>
        <w:bCs/>
      </w:rPr>
      <w:tblPr/>
      <w:tcPr>
        <w:tcBorders>
          <w:top w:val="double" w:sz="4" w:space="0" w:color="6F3B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table" w:styleId="Tabelasiatki1jasnaakcent5">
    <w:name w:val="Grid Table 1 Light Accent 5"/>
    <w:basedOn w:val="Standardowy"/>
    <w:uiPriority w:val="46"/>
    <w:rsid w:val="004351FB"/>
    <w:pPr>
      <w:spacing w:after="0" w:line="240" w:lineRule="auto"/>
    </w:pPr>
    <w:tblPr>
      <w:tblStyleRowBandSize w:val="1"/>
      <w:tblStyleColBandSize w:val="1"/>
      <w:tblBorders>
        <w:top w:val="single" w:sz="4" w:space="0" w:color="CFA6BA" w:themeColor="accent5" w:themeTint="66"/>
        <w:left w:val="single" w:sz="4" w:space="0" w:color="CFA6BA" w:themeColor="accent5" w:themeTint="66"/>
        <w:bottom w:val="single" w:sz="4" w:space="0" w:color="CFA6BA" w:themeColor="accent5" w:themeTint="66"/>
        <w:right w:val="single" w:sz="4" w:space="0" w:color="CFA6BA" w:themeColor="accent5" w:themeTint="66"/>
        <w:insideH w:val="single" w:sz="4" w:space="0" w:color="CFA6BA" w:themeColor="accent5" w:themeTint="66"/>
        <w:insideV w:val="single" w:sz="4" w:space="0" w:color="CFA6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79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79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351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5">
    <w:name w:val="Grid Table 2 Accent 5"/>
    <w:basedOn w:val="Standardowy"/>
    <w:uiPriority w:val="47"/>
    <w:rsid w:val="004351FB"/>
    <w:pPr>
      <w:spacing w:after="0" w:line="240" w:lineRule="auto"/>
    </w:pPr>
    <w:tblPr>
      <w:tblStyleRowBandSize w:val="1"/>
      <w:tblStyleColBandSize w:val="1"/>
      <w:tblBorders>
        <w:top w:val="single" w:sz="2" w:space="0" w:color="B87998" w:themeColor="accent5" w:themeTint="99"/>
        <w:bottom w:val="single" w:sz="2" w:space="0" w:color="B87998" w:themeColor="accent5" w:themeTint="99"/>
        <w:insideH w:val="single" w:sz="2" w:space="0" w:color="B87998" w:themeColor="accent5" w:themeTint="99"/>
        <w:insideV w:val="single" w:sz="2" w:space="0" w:color="B879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79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79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12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299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2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299"/>
    <w:rPr>
      <w:rFonts w:ascii="Calibri" w:eastAsia="Times New Roman" w:hAnsi="Calibri" w:cs="Times New Roman"/>
      <w:lang w:val="en-GB" w:eastAsia="en-GB"/>
    </w:rPr>
  </w:style>
  <w:style w:type="table" w:styleId="Tabelasiatki6kolorowaakcent5">
    <w:name w:val="Grid Table 6 Colorful Accent 5"/>
    <w:basedOn w:val="Standardowy"/>
    <w:uiPriority w:val="51"/>
    <w:rsid w:val="00126299"/>
    <w:pPr>
      <w:spacing w:after="0" w:line="240" w:lineRule="auto"/>
    </w:pPr>
    <w:rPr>
      <w:color w:val="532C3F" w:themeColor="accent5" w:themeShade="BF"/>
    </w:rPr>
    <w:tblPr>
      <w:tblStyleRowBandSize w:val="1"/>
      <w:tblStyleColBandSize w:val="1"/>
      <w:tblBorders>
        <w:top w:val="single" w:sz="4" w:space="0" w:color="B87998" w:themeColor="accent5" w:themeTint="99"/>
        <w:left w:val="single" w:sz="4" w:space="0" w:color="B87998" w:themeColor="accent5" w:themeTint="99"/>
        <w:bottom w:val="single" w:sz="4" w:space="0" w:color="B87998" w:themeColor="accent5" w:themeTint="99"/>
        <w:right w:val="single" w:sz="4" w:space="0" w:color="B87998" w:themeColor="accent5" w:themeTint="99"/>
        <w:insideH w:val="single" w:sz="4" w:space="0" w:color="B87998" w:themeColor="accent5" w:themeTint="99"/>
        <w:insideV w:val="single" w:sz="4" w:space="0" w:color="B879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79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79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table" w:styleId="Tabelasiatki1jasnaakcent4">
    <w:name w:val="Grid Table 1 Light Accent 4"/>
    <w:basedOn w:val="Standardowy"/>
    <w:uiPriority w:val="46"/>
    <w:rsid w:val="00126299"/>
    <w:pPr>
      <w:spacing w:after="0" w:line="240" w:lineRule="auto"/>
    </w:pPr>
    <w:tblPr>
      <w:tblStyleRowBandSize w:val="1"/>
      <w:tblStyleColBandSize w:val="1"/>
      <w:tblBorders>
        <w:top w:val="single" w:sz="4" w:space="0" w:color="C8C5C5" w:themeColor="accent4" w:themeTint="66"/>
        <w:left w:val="single" w:sz="4" w:space="0" w:color="C8C5C5" w:themeColor="accent4" w:themeTint="66"/>
        <w:bottom w:val="single" w:sz="4" w:space="0" w:color="C8C5C5" w:themeColor="accent4" w:themeTint="66"/>
        <w:right w:val="single" w:sz="4" w:space="0" w:color="C8C5C5" w:themeColor="accent4" w:themeTint="66"/>
        <w:insideH w:val="single" w:sz="4" w:space="0" w:color="C8C5C5" w:themeColor="accent4" w:themeTint="66"/>
        <w:insideV w:val="single" w:sz="4" w:space="0" w:color="C8C5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CA8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8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E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0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2757"/>
      </a:accent1>
      <a:accent2>
        <a:srgbClr val="8AB868"/>
      </a:accent2>
      <a:accent3>
        <a:srgbClr val="960000"/>
      </a:accent3>
      <a:accent4>
        <a:srgbClr val="757070"/>
      </a:accent4>
      <a:accent5>
        <a:srgbClr val="6F3B55"/>
      </a:accent5>
      <a:accent6>
        <a:srgbClr val="000000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projektu: „Strategii Rozwoju Gminy Komorniki na lata 2021-2030”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projektu: „Strategii Rozwoju Gminy Komorniki na lata 2021-2030”</dc:title>
  <dc:subject/>
  <dc:creator>Waldek</dc:creator>
  <cp:keywords/>
  <dc:description/>
  <cp:lastModifiedBy>Waldek</cp:lastModifiedBy>
  <cp:revision>12</cp:revision>
  <cp:lastPrinted>2021-05-28T09:03:00Z</cp:lastPrinted>
  <dcterms:created xsi:type="dcterms:W3CDTF">2021-05-28T08:47:00Z</dcterms:created>
  <dcterms:modified xsi:type="dcterms:W3CDTF">2021-05-31T14:09:00Z</dcterms:modified>
</cp:coreProperties>
</file>